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347" w:rsidRDefault="00821347" w:rsidP="00821347">
      <w:pPr>
        <w:pStyle w:val="paragraph"/>
        <w:shd w:val="clear" w:color="auto" w:fill="FFFFFF"/>
        <w:jc w:val="center"/>
        <w:rPr>
          <w:rFonts w:ascii="Verdana" w:hAnsi="Verdana" w:cs="Arial"/>
          <w:b/>
          <w:bCs/>
        </w:rPr>
      </w:pPr>
      <w:r>
        <w:rPr>
          <w:rFonts w:ascii="Verdana" w:hAnsi="Verdana" w:cs="Arial"/>
          <w:b/>
          <w:bCs/>
          <w:noProof/>
        </w:rPr>
        <w:drawing>
          <wp:inline distT="0" distB="0" distL="0" distR="0">
            <wp:extent cx="2133600" cy="995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VA.png"/>
                    <pic:cNvPicPr/>
                  </pic:nvPicPr>
                  <pic:blipFill>
                    <a:blip r:embed="rId5">
                      <a:extLst>
                        <a:ext uri="{28A0092B-C50C-407E-A947-70E740481C1C}">
                          <a14:useLocalDpi xmlns:a14="http://schemas.microsoft.com/office/drawing/2010/main" val="0"/>
                        </a:ext>
                      </a:extLst>
                    </a:blip>
                    <a:stretch>
                      <a:fillRect/>
                    </a:stretch>
                  </pic:blipFill>
                  <pic:spPr>
                    <a:xfrm>
                      <a:off x="0" y="0"/>
                      <a:ext cx="2164286" cy="1009539"/>
                    </a:xfrm>
                    <a:prstGeom prst="rect">
                      <a:avLst/>
                    </a:prstGeom>
                  </pic:spPr>
                </pic:pic>
              </a:graphicData>
            </a:graphic>
          </wp:inline>
        </w:drawing>
      </w:r>
    </w:p>
    <w:p w:rsidR="00821347" w:rsidRDefault="00821347" w:rsidP="00821347">
      <w:pPr>
        <w:pStyle w:val="paragraph"/>
        <w:shd w:val="clear" w:color="auto" w:fill="FFFFFF"/>
        <w:jc w:val="center"/>
        <w:rPr>
          <w:rFonts w:ascii="Verdana" w:hAnsi="Verdana" w:cs="Arial"/>
          <w:b/>
          <w:bCs/>
        </w:rPr>
      </w:pPr>
    </w:p>
    <w:p w:rsidR="00821347" w:rsidRPr="00821347" w:rsidRDefault="00821347" w:rsidP="00821347">
      <w:pPr>
        <w:pStyle w:val="paragraph"/>
        <w:shd w:val="clear" w:color="auto" w:fill="FFFFFF"/>
        <w:jc w:val="center"/>
        <w:rPr>
          <w:rFonts w:ascii="Verdana" w:hAnsi="Verdana" w:cs="Arial"/>
          <w:b/>
          <w:bCs/>
        </w:rPr>
      </w:pPr>
      <w:r w:rsidRPr="00821347">
        <w:rPr>
          <w:rFonts w:ascii="Verdana" w:hAnsi="Verdana" w:cs="Arial"/>
          <w:b/>
          <w:bCs/>
        </w:rPr>
        <w:t>Winter Clothes and Blankets Fund</w:t>
      </w:r>
    </w:p>
    <w:p w:rsidR="00821347" w:rsidRPr="00821347" w:rsidRDefault="00821347" w:rsidP="00821347">
      <w:pPr>
        <w:pStyle w:val="paragraph"/>
        <w:shd w:val="clear" w:color="auto" w:fill="FFFFFF"/>
        <w:jc w:val="center"/>
        <w:rPr>
          <w:rFonts w:ascii="Verdana" w:hAnsi="Verdana" w:cs="Arial"/>
          <w:b/>
          <w:bCs/>
          <w:lang w:val="en-US"/>
        </w:rPr>
      </w:pPr>
      <w:r w:rsidRPr="00821347">
        <w:rPr>
          <w:rFonts w:ascii="Verdana" w:hAnsi="Verdana" w:cs="Arial"/>
          <w:b/>
          <w:bCs/>
          <w:lang w:val="en-US"/>
        </w:rPr>
        <w:t xml:space="preserve">Small Grants </w:t>
      </w:r>
      <w:proofErr w:type="spellStart"/>
      <w:r w:rsidRPr="00821347">
        <w:rPr>
          <w:rFonts w:ascii="Verdana" w:hAnsi="Verdana" w:cs="Arial"/>
          <w:b/>
          <w:bCs/>
          <w:lang w:val="en-US"/>
        </w:rPr>
        <w:t>Programme</w:t>
      </w:r>
      <w:proofErr w:type="spellEnd"/>
    </w:p>
    <w:p w:rsidR="00821347" w:rsidRPr="00821347" w:rsidRDefault="00821347" w:rsidP="00821347">
      <w:pPr>
        <w:pStyle w:val="paragraph"/>
        <w:shd w:val="clear" w:color="auto" w:fill="FFFFFF"/>
        <w:jc w:val="center"/>
        <w:rPr>
          <w:rFonts w:ascii="Verdana" w:hAnsi="Verdana" w:cs="Arial"/>
          <w:b/>
          <w:bCs/>
          <w:lang w:val="en-US"/>
        </w:rPr>
      </w:pPr>
      <w:r w:rsidRPr="00821347">
        <w:rPr>
          <w:rFonts w:ascii="Verdana" w:hAnsi="Verdana" w:cs="Arial"/>
          <w:b/>
          <w:bCs/>
          <w:lang w:val="en-US"/>
        </w:rPr>
        <w:t>November 2022</w:t>
      </w:r>
    </w:p>
    <w:p w:rsidR="00821347" w:rsidRDefault="00821347" w:rsidP="008F4DDF">
      <w:pPr>
        <w:pStyle w:val="paragraph"/>
        <w:shd w:val="clear" w:color="auto" w:fill="FFFFFF"/>
        <w:rPr>
          <w:rStyle w:val="normaltextrun"/>
          <w:rFonts w:ascii="Verdana" w:hAnsi="Verdana" w:cs="Arial"/>
          <w:lang w:val="en-US"/>
        </w:rPr>
      </w:pPr>
    </w:p>
    <w:p w:rsidR="008F4DDF" w:rsidRPr="008F4DDF" w:rsidRDefault="008F4DDF" w:rsidP="008F4DDF">
      <w:pPr>
        <w:pStyle w:val="paragraph"/>
        <w:shd w:val="clear" w:color="auto" w:fill="FFFFFF"/>
        <w:rPr>
          <w:rFonts w:ascii="Verdana" w:hAnsi="Verdana" w:cs="Segoe UI"/>
        </w:rPr>
      </w:pPr>
      <w:r w:rsidRPr="008F4DDF">
        <w:rPr>
          <w:rStyle w:val="normaltextrun"/>
          <w:rFonts w:ascii="Verdana" w:hAnsi="Verdana" w:cs="Arial"/>
          <w:lang w:val="en-US"/>
        </w:rPr>
        <w:t>In order to support the City-wide effort to help people through the winter cost</w:t>
      </w:r>
      <w:r>
        <w:rPr>
          <w:rStyle w:val="normaltextrun"/>
          <w:rFonts w:ascii="Verdana" w:hAnsi="Verdana" w:cs="Arial"/>
          <w:lang w:val="en-US"/>
        </w:rPr>
        <w:t xml:space="preserve"> </w:t>
      </w:r>
      <w:r w:rsidRPr="008F4DDF">
        <w:rPr>
          <w:rStyle w:val="normaltextrun"/>
          <w:rFonts w:ascii="Verdana" w:hAnsi="Verdana" w:cs="Arial"/>
          <w:lang w:val="en-US"/>
        </w:rPr>
        <w:t>of</w:t>
      </w:r>
      <w:r>
        <w:rPr>
          <w:rStyle w:val="normaltextrun"/>
          <w:rFonts w:ascii="Verdana" w:hAnsi="Verdana" w:cs="Arial"/>
          <w:lang w:val="en-US"/>
        </w:rPr>
        <w:t xml:space="preserve"> </w:t>
      </w:r>
      <w:r w:rsidRPr="008F4DDF">
        <w:rPr>
          <w:rStyle w:val="normaltextrun"/>
          <w:rFonts w:ascii="Verdana" w:hAnsi="Verdana" w:cs="Arial"/>
          <w:lang w:val="en-US"/>
        </w:rPr>
        <w:t>living crisis, D</w:t>
      </w:r>
      <w:proofErr w:type="spellStart"/>
      <w:r w:rsidRPr="008F4DDF">
        <w:rPr>
          <w:rStyle w:val="normaltextrun"/>
          <w:rFonts w:ascii="Verdana" w:hAnsi="Verdana"/>
        </w:rPr>
        <w:t>undee</w:t>
      </w:r>
      <w:proofErr w:type="spellEnd"/>
      <w:r w:rsidRPr="008F4DDF">
        <w:rPr>
          <w:rStyle w:val="normaltextrun"/>
          <w:rFonts w:ascii="Verdana" w:hAnsi="Verdana"/>
        </w:rPr>
        <w:t xml:space="preserve"> Volunteer and Voluntary Action is administering </w:t>
      </w:r>
      <w:r w:rsidR="006B0BDC">
        <w:rPr>
          <w:rStyle w:val="normaltextrun"/>
          <w:rFonts w:ascii="Verdana" w:hAnsi="Verdana"/>
        </w:rPr>
        <w:t xml:space="preserve">a </w:t>
      </w:r>
      <w:r w:rsidRPr="008F4DDF">
        <w:rPr>
          <w:rStyle w:val="normaltextrun"/>
          <w:rFonts w:ascii="Verdana" w:hAnsi="Verdana"/>
        </w:rPr>
        <w:t>Small Grants Programme open to Third Sector organisations, community groups and social enterprises that can provide warm clothing, blankets and other relevant items to those who are most in need this winter. </w:t>
      </w:r>
      <w:r w:rsidRPr="008F4DDF">
        <w:rPr>
          <w:rStyle w:val="eop"/>
          <w:rFonts w:ascii="Verdana" w:hAnsi="Verdana" w:cs="Arial"/>
        </w:rPr>
        <w:t> </w:t>
      </w:r>
    </w:p>
    <w:p w:rsidR="008F4DDF" w:rsidRPr="008F4DDF" w:rsidRDefault="008F4DDF" w:rsidP="008F4DDF">
      <w:pPr>
        <w:pStyle w:val="paragraph"/>
        <w:shd w:val="clear" w:color="auto" w:fill="FFFFFF"/>
        <w:rPr>
          <w:rFonts w:ascii="Verdana" w:hAnsi="Verdana" w:cs="Segoe UI"/>
        </w:rPr>
      </w:pPr>
      <w:r w:rsidRPr="008F4DDF">
        <w:rPr>
          <w:rFonts w:ascii="Verdana" w:hAnsi="Verdana"/>
        </w:rPr>
        <w:t> </w:t>
      </w:r>
    </w:p>
    <w:p w:rsidR="008F4DDF" w:rsidRPr="008F4DDF" w:rsidRDefault="008F4DDF" w:rsidP="008F4DDF">
      <w:pPr>
        <w:pStyle w:val="paragraph"/>
        <w:shd w:val="clear" w:color="auto" w:fill="FFFFFF"/>
        <w:rPr>
          <w:rFonts w:ascii="Verdana" w:hAnsi="Verdana" w:cs="Segoe UI"/>
        </w:rPr>
      </w:pPr>
      <w:r w:rsidRPr="008F4DDF">
        <w:rPr>
          <w:rStyle w:val="normaltextrun"/>
          <w:rFonts w:ascii="Verdana" w:hAnsi="Verdana" w:cs="Arial"/>
        </w:rPr>
        <w:t xml:space="preserve">The Winter </w:t>
      </w:r>
      <w:r w:rsidRPr="008F4DDF">
        <w:rPr>
          <w:rStyle w:val="normaltextrun"/>
          <w:rFonts w:ascii="Verdana" w:hAnsi="Verdana"/>
        </w:rPr>
        <w:t>Clothes and Blankets Small Grants Programme is funded through Dundee Partnership and Northwood and managed by Dundee Volunteer and Voluntary Action. </w:t>
      </w:r>
      <w:r w:rsidRPr="008F4DDF">
        <w:rPr>
          <w:rStyle w:val="eop"/>
          <w:rFonts w:ascii="Verdana" w:hAnsi="Verdana" w:cs="Arial"/>
        </w:rPr>
        <w:t> </w:t>
      </w:r>
    </w:p>
    <w:p w:rsidR="008F4DDF" w:rsidRPr="008F4DDF" w:rsidRDefault="008F4DDF" w:rsidP="008F4DDF">
      <w:pPr>
        <w:pStyle w:val="paragraph"/>
        <w:shd w:val="clear" w:color="auto" w:fill="FFFFFF"/>
        <w:rPr>
          <w:rFonts w:ascii="Verdana" w:hAnsi="Verdana" w:cs="Segoe UI"/>
        </w:rPr>
      </w:pPr>
      <w:r w:rsidRPr="008F4DDF">
        <w:rPr>
          <w:rFonts w:ascii="Verdana" w:hAnsi="Verdana"/>
        </w:rPr>
        <w:t> </w:t>
      </w:r>
    </w:p>
    <w:p w:rsidR="008F4DDF" w:rsidRPr="008F4DDF" w:rsidRDefault="008F4DDF" w:rsidP="008F4DDF">
      <w:pPr>
        <w:pStyle w:val="paragraph"/>
        <w:shd w:val="clear" w:color="auto" w:fill="FFFFFF"/>
        <w:rPr>
          <w:rFonts w:ascii="Verdana" w:hAnsi="Verdana" w:cs="Segoe UI"/>
        </w:rPr>
      </w:pPr>
      <w:r w:rsidRPr="008F4DDF">
        <w:rPr>
          <w:rStyle w:val="normaltextrun"/>
          <w:rFonts w:ascii="Verdana" w:hAnsi="Verdana" w:cs="Arial"/>
        </w:rPr>
        <w:t xml:space="preserve">The </w:t>
      </w:r>
      <w:r w:rsidRPr="008F4DDF">
        <w:rPr>
          <w:rStyle w:val="normaltextrun"/>
          <w:rFonts w:ascii="Verdana" w:hAnsi="Verdana" w:cs="Segoe UI"/>
        </w:rPr>
        <w:t xml:space="preserve">£50,000 </w:t>
      </w:r>
      <w:r w:rsidRPr="008F4DDF">
        <w:rPr>
          <w:rStyle w:val="normaltextrun"/>
          <w:rFonts w:ascii="Verdana" w:hAnsi="Verdana" w:cs="Arial"/>
        </w:rPr>
        <w:t xml:space="preserve">fund will provide up to £5,000 per </w:t>
      </w:r>
      <w:r w:rsidRPr="008F4DDF">
        <w:rPr>
          <w:rStyle w:val="normaltextrun"/>
          <w:rFonts w:ascii="Verdana" w:hAnsi="Verdana"/>
        </w:rPr>
        <w:t>applicant to support Dundee residents in the form of winter clothing, blankets or items of similar nature.</w:t>
      </w:r>
      <w:r>
        <w:rPr>
          <w:rStyle w:val="normaltextrun"/>
          <w:rFonts w:ascii="Verdana" w:hAnsi="Verdana"/>
        </w:rPr>
        <w:t xml:space="preserve"> </w:t>
      </w:r>
      <w:r w:rsidR="008F4BFE">
        <w:rPr>
          <w:rStyle w:val="normaltextrun"/>
          <w:rFonts w:ascii="Verdana" w:hAnsi="Verdana"/>
        </w:rPr>
        <w:t>U</w:t>
      </w:r>
      <w:r w:rsidR="008F4BFE" w:rsidRPr="008F4BFE">
        <w:rPr>
          <w:rFonts w:ascii="Verdana" w:hAnsi="Verdana"/>
        </w:rPr>
        <w:t>p to £5,000 is the amount that will be a</w:t>
      </w:r>
      <w:r w:rsidR="002B7DE7">
        <w:rPr>
          <w:rFonts w:ascii="Verdana" w:hAnsi="Verdana"/>
        </w:rPr>
        <w:t xml:space="preserve">warded </w:t>
      </w:r>
      <w:r w:rsidR="008F4BFE" w:rsidRPr="008F4BFE">
        <w:rPr>
          <w:rFonts w:ascii="Verdana" w:hAnsi="Verdana"/>
        </w:rPr>
        <w:t>in the first instance. A</w:t>
      </w:r>
      <w:r w:rsidR="008F4BFE">
        <w:rPr>
          <w:rFonts w:ascii="Verdana" w:hAnsi="Verdana"/>
        </w:rPr>
        <w:t xml:space="preserve">dditional allocations </w:t>
      </w:r>
      <w:r>
        <w:rPr>
          <w:rStyle w:val="normaltextrun"/>
          <w:rFonts w:ascii="Verdana" w:hAnsi="Verdana"/>
        </w:rPr>
        <w:t>will also be consider</w:t>
      </w:r>
      <w:r w:rsidR="00821347">
        <w:rPr>
          <w:rStyle w:val="normaltextrun"/>
          <w:rFonts w:ascii="Verdana" w:hAnsi="Verdana"/>
        </w:rPr>
        <w:t xml:space="preserve">ed </w:t>
      </w:r>
      <w:r>
        <w:rPr>
          <w:rStyle w:val="normaltextrun"/>
          <w:rFonts w:ascii="Verdana" w:hAnsi="Verdana"/>
        </w:rPr>
        <w:t>dep</w:t>
      </w:r>
      <w:bookmarkStart w:id="0" w:name="_GoBack"/>
      <w:bookmarkEnd w:id="0"/>
      <w:r>
        <w:rPr>
          <w:rStyle w:val="normaltextrun"/>
          <w:rFonts w:ascii="Verdana" w:hAnsi="Verdana"/>
        </w:rPr>
        <w:t xml:space="preserve">ending on number of applications and funding availability. Please note that no amount is too small. </w:t>
      </w:r>
      <w:r w:rsidRPr="008F4DDF">
        <w:rPr>
          <w:rStyle w:val="normaltextrun"/>
          <w:rFonts w:ascii="Verdana" w:hAnsi="Verdana"/>
        </w:rPr>
        <w:t xml:space="preserve"> </w:t>
      </w:r>
      <w:r w:rsidRPr="008F4DDF">
        <w:rPr>
          <w:rStyle w:val="eop"/>
          <w:rFonts w:ascii="Verdana" w:hAnsi="Verdana" w:cs="Arial"/>
        </w:rPr>
        <w:t> </w:t>
      </w:r>
    </w:p>
    <w:p w:rsidR="008F4DDF" w:rsidRPr="008F4DDF" w:rsidRDefault="008F4DDF" w:rsidP="008F4DDF">
      <w:pPr>
        <w:pStyle w:val="paragraph"/>
        <w:shd w:val="clear" w:color="auto" w:fill="FFFFFF"/>
        <w:rPr>
          <w:rFonts w:ascii="Verdana" w:hAnsi="Verdana" w:cs="Segoe UI"/>
          <w:lang w:val="en-US"/>
        </w:rPr>
      </w:pPr>
      <w:r w:rsidRPr="008F4DDF">
        <w:rPr>
          <w:rFonts w:ascii="Verdana" w:hAnsi="Verdana"/>
        </w:rPr>
        <w:t> </w:t>
      </w:r>
    </w:p>
    <w:p w:rsidR="008F4DDF" w:rsidRPr="008F4DDF" w:rsidRDefault="008F4DDF" w:rsidP="008F4DDF">
      <w:pPr>
        <w:pStyle w:val="paragraph"/>
        <w:shd w:val="clear" w:color="auto" w:fill="FFFFFF"/>
        <w:rPr>
          <w:rFonts w:ascii="Verdana" w:hAnsi="Verdana" w:cs="Segoe UI"/>
          <w:lang w:val="en-US"/>
        </w:rPr>
      </w:pPr>
      <w:r w:rsidRPr="008F4DDF">
        <w:rPr>
          <w:rStyle w:val="normaltextrun"/>
          <w:rFonts w:ascii="Verdana" w:hAnsi="Verdana" w:cs="Segoe UI"/>
        </w:rPr>
        <w:t xml:space="preserve">The fund aims to reach those </w:t>
      </w:r>
      <w:r w:rsidRPr="008F4DDF">
        <w:rPr>
          <w:rStyle w:val="normaltextrun"/>
          <w:rFonts w:ascii="Verdana" w:hAnsi="Verdana"/>
        </w:rPr>
        <w:t>charities, community groups and social enterprises that:</w:t>
      </w:r>
      <w:r w:rsidRPr="008F4DDF">
        <w:rPr>
          <w:rStyle w:val="eop"/>
          <w:rFonts w:ascii="Verdana" w:hAnsi="Verdana" w:cs="Segoe UI"/>
          <w:lang w:val="en-US"/>
        </w:rPr>
        <w:t> </w:t>
      </w:r>
    </w:p>
    <w:p w:rsidR="008F4DDF" w:rsidRPr="008F4DDF" w:rsidRDefault="008F4DDF" w:rsidP="008F4DDF">
      <w:pPr>
        <w:pStyle w:val="paragraph"/>
        <w:numPr>
          <w:ilvl w:val="0"/>
          <w:numId w:val="1"/>
        </w:numPr>
        <w:shd w:val="clear" w:color="auto" w:fill="FFFFFF"/>
        <w:rPr>
          <w:rFonts w:ascii="Verdana" w:hAnsi="Verdana" w:cs="Segoe UI"/>
          <w:lang w:val="en-US"/>
        </w:rPr>
      </w:pPr>
      <w:r w:rsidRPr="008F4DDF">
        <w:rPr>
          <w:rStyle w:val="normaltextrun"/>
          <w:rFonts w:ascii="Verdana" w:hAnsi="Verdana" w:cs="Segoe UI"/>
        </w:rPr>
        <w:t>engage with and directly support Dundee residents who are challenged by the cost of living crisis,</w:t>
      </w:r>
      <w:r w:rsidRPr="008F4DDF">
        <w:rPr>
          <w:rStyle w:val="eop"/>
          <w:rFonts w:ascii="Verdana" w:hAnsi="Verdana" w:cs="Segoe UI"/>
          <w:lang w:val="en-US"/>
        </w:rPr>
        <w:t> </w:t>
      </w:r>
    </w:p>
    <w:p w:rsidR="008F4DDF" w:rsidRPr="008F4DDF" w:rsidRDefault="008F4DDF" w:rsidP="008F4DDF">
      <w:pPr>
        <w:pStyle w:val="paragraph"/>
        <w:numPr>
          <w:ilvl w:val="0"/>
          <w:numId w:val="1"/>
        </w:numPr>
        <w:shd w:val="clear" w:color="auto" w:fill="FFFFFF"/>
        <w:rPr>
          <w:rFonts w:ascii="Verdana" w:hAnsi="Verdana" w:cs="Segoe UI"/>
          <w:lang w:val="en-US"/>
        </w:rPr>
      </w:pPr>
      <w:r w:rsidRPr="008F4DDF">
        <w:rPr>
          <w:rStyle w:val="normaltextrun"/>
          <w:rFonts w:ascii="Verdana" w:hAnsi="Verdana" w:cs="Segoe UI"/>
        </w:rPr>
        <w:t>have clear evidence of what the needs of community members are and are confident in making use of the funds,</w:t>
      </w:r>
      <w:r w:rsidRPr="008F4DDF">
        <w:rPr>
          <w:rStyle w:val="eop"/>
          <w:rFonts w:ascii="Verdana" w:hAnsi="Verdana" w:cs="Segoe UI"/>
          <w:lang w:val="en-US"/>
        </w:rPr>
        <w:t> </w:t>
      </w:r>
    </w:p>
    <w:p w:rsidR="008F4DDF" w:rsidRPr="008F4DDF" w:rsidRDefault="008F4DDF" w:rsidP="008F4DDF">
      <w:pPr>
        <w:pStyle w:val="paragraph"/>
        <w:numPr>
          <w:ilvl w:val="0"/>
          <w:numId w:val="1"/>
        </w:numPr>
        <w:shd w:val="clear" w:color="auto" w:fill="FFFFFF"/>
        <w:rPr>
          <w:rFonts w:ascii="Verdana" w:hAnsi="Verdana" w:cs="Segoe UI"/>
          <w:lang w:val="en-US"/>
        </w:rPr>
      </w:pPr>
      <w:r w:rsidRPr="008F4DDF">
        <w:rPr>
          <w:rStyle w:val="normaltextrun"/>
          <w:rFonts w:ascii="Verdana" w:hAnsi="Verdana" w:cs="Segoe UI"/>
        </w:rPr>
        <w:t>allocate funds in response to an identified need,</w:t>
      </w:r>
      <w:r w:rsidRPr="008F4DDF">
        <w:rPr>
          <w:rStyle w:val="eop"/>
          <w:rFonts w:ascii="Verdana" w:hAnsi="Verdana" w:cs="Segoe UI"/>
          <w:lang w:val="en-US"/>
        </w:rPr>
        <w:t> </w:t>
      </w:r>
    </w:p>
    <w:p w:rsidR="008F4DDF" w:rsidRPr="008F4DDF" w:rsidRDefault="008F4DDF" w:rsidP="008F4DDF">
      <w:pPr>
        <w:pStyle w:val="paragraph"/>
        <w:numPr>
          <w:ilvl w:val="0"/>
          <w:numId w:val="1"/>
        </w:numPr>
        <w:shd w:val="clear" w:color="auto" w:fill="FFFFFF"/>
        <w:rPr>
          <w:rFonts w:ascii="Verdana" w:hAnsi="Verdana" w:cs="Segoe UI"/>
          <w:lang w:val="en-US"/>
        </w:rPr>
      </w:pPr>
      <w:r w:rsidRPr="008F4DDF">
        <w:rPr>
          <w:rStyle w:val="normaltextrun"/>
          <w:rFonts w:ascii="Verdana" w:hAnsi="Verdana" w:cs="Segoe UI"/>
        </w:rPr>
        <w:t>are able to provide support in the form of warm clothes, blankets and other relevant items, </w:t>
      </w:r>
      <w:r w:rsidRPr="008F4DDF">
        <w:rPr>
          <w:rStyle w:val="eop"/>
          <w:rFonts w:ascii="Verdana" w:hAnsi="Verdana" w:cs="Segoe UI"/>
          <w:lang w:val="en-US"/>
        </w:rPr>
        <w:t> </w:t>
      </w:r>
    </w:p>
    <w:p w:rsidR="008F4DDF" w:rsidRPr="008F4DDF" w:rsidRDefault="008F4DDF" w:rsidP="008F4DDF">
      <w:pPr>
        <w:pStyle w:val="paragraph"/>
        <w:numPr>
          <w:ilvl w:val="0"/>
          <w:numId w:val="1"/>
        </w:numPr>
        <w:shd w:val="clear" w:color="auto" w:fill="FFFFFF"/>
        <w:rPr>
          <w:rFonts w:ascii="Verdana" w:hAnsi="Verdana" w:cs="Segoe UI"/>
          <w:lang w:val="en-US"/>
        </w:rPr>
      </w:pPr>
      <w:r w:rsidRPr="008F4DDF">
        <w:rPr>
          <w:rStyle w:val="normaltextrun"/>
          <w:rFonts w:ascii="Verdana" w:hAnsi="Verdana" w:cs="Segoe UI"/>
        </w:rPr>
        <w:t>work in partnership with other local organisations to tackle the cost of living crisis, </w:t>
      </w:r>
      <w:r w:rsidRPr="008F4DDF">
        <w:rPr>
          <w:rStyle w:val="eop"/>
          <w:rFonts w:ascii="Verdana" w:hAnsi="Verdana" w:cs="Segoe UI"/>
          <w:lang w:val="en-US"/>
        </w:rPr>
        <w:t> </w:t>
      </w:r>
    </w:p>
    <w:p w:rsidR="008F4DDF" w:rsidRPr="008F4DDF" w:rsidRDefault="008F4DDF" w:rsidP="008F4DDF">
      <w:pPr>
        <w:pStyle w:val="paragraph"/>
        <w:numPr>
          <w:ilvl w:val="0"/>
          <w:numId w:val="1"/>
        </w:numPr>
        <w:shd w:val="clear" w:color="auto" w:fill="FFFFFF"/>
        <w:rPr>
          <w:rFonts w:ascii="Verdana" w:hAnsi="Verdana" w:cs="Segoe UI"/>
          <w:lang w:val="en-US"/>
        </w:rPr>
      </w:pPr>
      <w:r w:rsidRPr="008F4DDF">
        <w:rPr>
          <w:rStyle w:val="normaltextrun"/>
          <w:rFonts w:ascii="Verdana" w:hAnsi="Verdana" w:cs="Segoe UI"/>
        </w:rPr>
        <w:t>link in with the Winter Clothes and Blankets Coordination Group to ensure a joint approach and leverage of resources, and  </w:t>
      </w:r>
      <w:r w:rsidRPr="008F4DDF">
        <w:rPr>
          <w:rStyle w:val="eop"/>
          <w:rFonts w:ascii="Verdana" w:hAnsi="Verdana" w:cs="Segoe UI"/>
          <w:lang w:val="en-US"/>
        </w:rPr>
        <w:t> </w:t>
      </w:r>
    </w:p>
    <w:p w:rsidR="008F4DDF" w:rsidRPr="008F4DDF" w:rsidRDefault="008F4DDF" w:rsidP="008F4DDF">
      <w:pPr>
        <w:pStyle w:val="paragraph"/>
        <w:numPr>
          <w:ilvl w:val="0"/>
          <w:numId w:val="1"/>
        </w:numPr>
        <w:shd w:val="clear" w:color="auto" w:fill="FFFFFF"/>
        <w:rPr>
          <w:rFonts w:ascii="Verdana" w:hAnsi="Verdana" w:cs="Segoe UI"/>
          <w:lang w:val="en-US"/>
        </w:rPr>
      </w:pPr>
      <w:r w:rsidRPr="008F4DDF">
        <w:rPr>
          <w:rStyle w:val="normaltextrun"/>
          <w:rFonts w:ascii="Verdana" w:hAnsi="Verdana" w:cs="Segoe UI"/>
        </w:rPr>
        <w:t>have the capacity to deliver the small grant programme and report on progress, funding expenditure and impact as and when requested.</w:t>
      </w:r>
      <w:r w:rsidRPr="008F4DDF">
        <w:rPr>
          <w:rStyle w:val="eop"/>
          <w:rFonts w:ascii="Verdana" w:hAnsi="Verdana" w:cs="Segoe UI"/>
          <w:lang w:val="en-US"/>
        </w:rPr>
        <w:t> </w:t>
      </w:r>
    </w:p>
    <w:p w:rsidR="008F4DDF" w:rsidRPr="008F4DDF" w:rsidRDefault="008F4DDF" w:rsidP="008F4DDF">
      <w:pPr>
        <w:pStyle w:val="paragraph"/>
        <w:shd w:val="clear" w:color="auto" w:fill="FFFFFF"/>
        <w:rPr>
          <w:rFonts w:ascii="Verdana" w:hAnsi="Verdana" w:cs="Segoe UI"/>
          <w:lang w:val="en-US"/>
        </w:rPr>
      </w:pPr>
      <w:r w:rsidRPr="008F4DDF">
        <w:rPr>
          <w:rFonts w:ascii="Verdana" w:hAnsi="Verdana"/>
        </w:rPr>
        <w:t> </w:t>
      </w:r>
    </w:p>
    <w:p w:rsidR="008F4DDF" w:rsidRPr="008F4DDF" w:rsidRDefault="008F4DDF" w:rsidP="008F4DDF">
      <w:pPr>
        <w:pStyle w:val="paragraph"/>
        <w:shd w:val="clear" w:color="auto" w:fill="FFFFFF"/>
        <w:rPr>
          <w:rFonts w:ascii="Verdana" w:hAnsi="Verdana" w:cs="Segoe UI"/>
        </w:rPr>
      </w:pPr>
      <w:r w:rsidRPr="008F4DDF">
        <w:rPr>
          <w:rStyle w:val="normaltextrun"/>
          <w:rFonts w:ascii="Verdana" w:hAnsi="Verdana" w:cs="Arial"/>
          <w:b/>
          <w:bCs/>
        </w:rPr>
        <w:t>Who can apply?</w:t>
      </w:r>
      <w:r w:rsidRPr="008F4DDF">
        <w:rPr>
          <w:rStyle w:val="eop"/>
          <w:rFonts w:ascii="Verdana" w:hAnsi="Verdana" w:cs="Arial"/>
        </w:rPr>
        <w:t> </w:t>
      </w:r>
    </w:p>
    <w:p w:rsidR="008F4DDF" w:rsidRPr="008F4DDF" w:rsidRDefault="008F4DDF" w:rsidP="008F4DDF">
      <w:pPr>
        <w:pStyle w:val="paragraph"/>
        <w:shd w:val="clear" w:color="auto" w:fill="FFFFFF"/>
        <w:rPr>
          <w:rFonts w:ascii="Verdana" w:hAnsi="Verdana" w:cs="Segoe UI"/>
        </w:rPr>
      </w:pPr>
      <w:r w:rsidRPr="008F4DDF">
        <w:rPr>
          <w:rStyle w:val="normaltextrun"/>
          <w:rFonts w:ascii="Verdana" w:hAnsi="Verdana" w:cs="Arial"/>
        </w:rPr>
        <w:t xml:space="preserve">Charities, community </w:t>
      </w:r>
      <w:r w:rsidRPr="008F4DDF">
        <w:rPr>
          <w:rStyle w:val="normaltextrun"/>
          <w:rFonts w:ascii="Verdana" w:hAnsi="Verdana"/>
        </w:rPr>
        <w:t>and voluntary groups, and social enterprises that:</w:t>
      </w:r>
      <w:r w:rsidRPr="008F4DDF">
        <w:rPr>
          <w:rStyle w:val="eop"/>
          <w:rFonts w:ascii="Verdana" w:hAnsi="Verdana" w:cs="Arial"/>
        </w:rPr>
        <w:t> </w:t>
      </w:r>
    </w:p>
    <w:p w:rsidR="008F4DDF" w:rsidRPr="008F4DDF" w:rsidRDefault="00821347" w:rsidP="008F4DDF">
      <w:pPr>
        <w:pStyle w:val="paragraph"/>
        <w:numPr>
          <w:ilvl w:val="0"/>
          <w:numId w:val="2"/>
        </w:numPr>
        <w:shd w:val="clear" w:color="auto" w:fill="FFFFFF"/>
        <w:rPr>
          <w:rFonts w:ascii="Verdana" w:hAnsi="Verdana" w:cs="Arial"/>
        </w:rPr>
      </w:pPr>
      <w:r>
        <w:rPr>
          <w:rStyle w:val="normaltextrun"/>
          <w:rFonts w:ascii="Verdana" w:hAnsi="Verdana" w:cs="Arial"/>
        </w:rPr>
        <w:t>h</w:t>
      </w:r>
      <w:r w:rsidR="008F4DDF" w:rsidRPr="008F4DDF">
        <w:rPr>
          <w:rStyle w:val="normaltextrun"/>
          <w:rFonts w:ascii="Verdana" w:hAnsi="Verdana" w:cs="Arial"/>
        </w:rPr>
        <w:t>ave a constitution or governing document stating clearly that they are not for profit,</w:t>
      </w:r>
      <w:r w:rsidR="008F4DDF" w:rsidRPr="008F4DDF">
        <w:rPr>
          <w:rStyle w:val="eop"/>
          <w:rFonts w:ascii="Verdana" w:hAnsi="Verdana" w:cs="Arial"/>
        </w:rPr>
        <w:t> </w:t>
      </w:r>
    </w:p>
    <w:p w:rsidR="008F4DDF" w:rsidRPr="008F4DDF" w:rsidRDefault="00821347" w:rsidP="008F4DDF">
      <w:pPr>
        <w:pStyle w:val="paragraph"/>
        <w:numPr>
          <w:ilvl w:val="0"/>
          <w:numId w:val="2"/>
        </w:numPr>
        <w:shd w:val="clear" w:color="auto" w:fill="FFFFFF"/>
        <w:rPr>
          <w:rFonts w:ascii="Verdana" w:hAnsi="Verdana" w:cs="Arial"/>
        </w:rPr>
      </w:pPr>
      <w:r>
        <w:rPr>
          <w:rStyle w:val="normaltextrun"/>
          <w:rFonts w:ascii="Verdana" w:hAnsi="Verdana" w:cs="Arial"/>
        </w:rPr>
        <w:t>h</w:t>
      </w:r>
      <w:r w:rsidR="008F4DDF" w:rsidRPr="008F4DDF">
        <w:rPr>
          <w:rStyle w:val="normaltextrun"/>
          <w:rFonts w:ascii="Verdana" w:hAnsi="Verdana" w:cs="Arial"/>
        </w:rPr>
        <w:t>ave an existing relationship with and support vulnerable groups and individuals,</w:t>
      </w:r>
      <w:r>
        <w:rPr>
          <w:rStyle w:val="normaltextrun"/>
          <w:rFonts w:ascii="Verdana" w:hAnsi="Verdana" w:cs="Arial"/>
        </w:rPr>
        <w:t xml:space="preserve"> and</w:t>
      </w:r>
      <w:r w:rsidR="008F4DDF" w:rsidRPr="008F4DDF">
        <w:rPr>
          <w:rStyle w:val="eop"/>
          <w:rFonts w:ascii="Verdana" w:hAnsi="Verdana" w:cs="Arial"/>
        </w:rPr>
        <w:t> </w:t>
      </w:r>
    </w:p>
    <w:p w:rsidR="008F4DDF" w:rsidRPr="008F4DDF" w:rsidRDefault="00821347" w:rsidP="008F4DDF">
      <w:pPr>
        <w:pStyle w:val="paragraph"/>
        <w:numPr>
          <w:ilvl w:val="0"/>
          <w:numId w:val="2"/>
        </w:numPr>
        <w:shd w:val="clear" w:color="auto" w:fill="FFFFFF"/>
        <w:rPr>
          <w:rFonts w:ascii="Verdana" w:hAnsi="Verdana" w:cs="Arial"/>
        </w:rPr>
      </w:pPr>
      <w:r>
        <w:rPr>
          <w:rStyle w:val="normaltextrun"/>
          <w:rFonts w:ascii="Verdana" w:hAnsi="Verdana" w:cs="Arial"/>
        </w:rPr>
        <w:t>c</w:t>
      </w:r>
      <w:r w:rsidR="008F4DDF" w:rsidRPr="008F4DDF">
        <w:rPr>
          <w:rStyle w:val="normaltextrun"/>
          <w:rFonts w:ascii="Verdana" w:hAnsi="Verdana" w:cs="Arial"/>
        </w:rPr>
        <w:t>an demonstrate how they will utilise the funds and distribute them to those in need.</w:t>
      </w:r>
      <w:r w:rsidR="008F4DDF" w:rsidRPr="008F4DDF">
        <w:rPr>
          <w:rStyle w:val="eop"/>
          <w:rFonts w:ascii="Verdana" w:hAnsi="Verdana" w:cs="Arial"/>
        </w:rPr>
        <w:t> </w:t>
      </w:r>
    </w:p>
    <w:p w:rsidR="008F4DDF" w:rsidRPr="008F4DDF" w:rsidRDefault="008F4DDF" w:rsidP="008F4DDF">
      <w:pPr>
        <w:pStyle w:val="paragraph"/>
        <w:shd w:val="clear" w:color="auto" w:fill="FFFFFF"/>
        <w:rPr>
          <w:rFonts w:ascii="Verdana" w:hAnsi="Verdana" w:cs="Segoe UI"/>
          <w:lang w:val="en-US"/>
        </w:rPr>
      </w:pPr>
      <w:r w:rsidRPr="008F4DDF">
        <w:rPr>
          <w:rStyle w:val="normaltextrun"/>
          <w:rFonts w:ascii="Verdana" w:hAnsi="Verdana" w:cs="Arial"/>
        </w:rPr>
        <w:t> </w:t>
      </w:r>
      <w:r w:rsidRPr="008F4DDF">
        <w:rPr>
          <w:rStyle w:val="normaltextrun"/>
          <w:rFonts w:ascii="Verdana" w:hAnsi="Verdana"/>
        </w:rPr>
        <w:t> </w:t>
      </w:r>
      <w:r w:rsidRPr="008F4DDF">
        <w:rPr>
          <w:rStyle w:val="eop"/>
          <w:rFonts w:ascii="Verdana" w:hAnsi="Verdana" w:cs="Arial"/>
          <w:lang w:val="en-US"/>
        </w:rPr>
        <w:t> </w:t>
      </w:r>
    </w:p>
    <w:p w:rsidR="008F4DDF" w:rsidRPr="008F4DDF" w:rsidRDefault="008F4DDF" w:rsidP="008F4DDF">
      <w:pPr>
        <w:pStyle w:val="paragraph"/>
        <w:shd w:val="clear" w:color="auto" w:fill="FFFFFF"/>
        <w:rPr>
          <w:rFonts w:ascii="Verdana" w:hAnsi="Verdana" w:cs="Segoe UI"/>
        </w:rPr>
      </w:pPr>
      <w:r w:rsidRPr="008F4DDF">
        <w:rPr>
          <w:rStyle w:val="normaltextrun"/>
          <w:rFonts w:ascii="Verdana" w:hAnsi="Verdana" w:cs="Arial"/>
          <w:b/>
          <w:bCs/>
        </w:rPr>
        <w:t>How much is available and what can it be used for?</w:t>
      </w:r>
      <w:r w:rsidRPr="008F4DDF">
        <w:rPr>
          <w:rStyle w:val="eop"/>
          <w:rFonts w:ascii="Verdana" w:hAnsi="Verdana" w:cs="Arial"/>
        </w:rPr>
        <w:t> </w:t>
      </w:r>
    </w:p>
    <w:p w:rsidR="008F4DDF" w:rsidRPr="008F4DDF" w:rsidRDefault="008F4DDF" w:rsidP="008F4DDF">
      <w:pPr>
        <w:pStyle w:val="paragraph"/>
        <w:shd w:val="clear" w:color="auto" w:fill="FFFFFF"/>
        <w:rPr>
          <w:rFonts w:ascii="Verdana" w:hAnsi="Verdana" w:cs="Segoe UI"/>
        </w:rPr>
      </w:pPr>
      <w:r w:rsidRPr="008F4DDF">
        <w:rPr>
          <w:rStyle w:val="normaltextrun"/>
          <w:rFonts w:ascii="Verdana" w:hAnsi="Verdana" w:cs="Arial"/>
        </w:rPr>
        <w:t>Organis</w:t>
      </w:r>
      <w:r w:rsidRPr="008F4DDF">
        <w:rPr>
          <w:rStyle w:val="normaltextrun"/>
          <w:rFonts w:ascii="Verdana" w:hAnsi="Verdana"/>
        </w:rPr>
        <w:t xml:space="preserve">ations and groups can apply for up to £5,000. </w:t>
      </w:r>
      <w:r w:rsidRPr="008F4DDF">
        <w:rPr>
          <w:rStyle w:val="eop"/>
          <w:rFonts w:ascii="Verdana" w:hAnsi="Verdana" w:cs="Arial"/>
        </w:rPr>
        <w:t> </w:t>
      </w:r>
    </w:p>
    <w:p w:rsidR="008F4DDF" w:rsidRDefault="008F4DDF" w:rsidP="008F4DDF">
      <w:pPr>
        <w:pStyle w:val="paragraph"/>
        <w:shd w:val="clear" w:color="auto" w:fill="FFFFFF"/>
        <w:rPr>
          <w:rStyle w:val="eop"/>
          <w:rFonts w:ascii="Verdana" w:hAnsi="Verdana" w:cs="Arial"/>
        </w:rPr>
      </w:pPr>
      <w:r w:rsidRPr="008F4DDF">
        <w:rPr>
          <w:rStyle w:val="normaltextrun"/>
          <w:rFonts w:ascii="Verdana" w:hAnsi="Verdana" w:cs="Arial"/>
        </w:rPr>
        <w:t>Th</w:t>
      </w:r>
      <w:r w:rsidRPr="008F4DDF">
        <w:rPr>
          <w:rStyle w:val="normaltextrun"/>
          <w:rFonts w:ascii="Verdana" w:hAnsi="Verdana"/>
        </w:rPr>
        <w:t>e funding is to be used to provide clothing and warm items or vouchers to individuals in need of extra support over the winter months. Examples include:</w:t>
      </w:r>
      <w:r w:rsidRPr="008F4DDF">
        <w:rPr>
          <w:rStyle w:val="eop"/>
          <w:rFonts w:ascii="Verdana" w:hAnsi="Verdana" w:cs="Arial"/>
        </w:rPr>
        <w:t> </w:t>
      </w:r>
    </w:p>
    <w:p w:rsidR="00821347" w:rsidRDefault="00821347" w:rsidP="008F4DDF">
      <w:pPr>
        <w:pStyle w:val="paragraph"/>
        <w:shd w:val="clear" w:color="auto" w:fill="FFFFFF"/>
        <w:rPr>
          <w:rFonts w:ascii="Verdana" w:hAnsi="Verdana" w:cs="Segoe UI"/>
        </w:rPr>
      </w:pPr>
    </w:p>
    <w:p w:rsidR="00821347" w:rsidRDefault="00821347" w:rsidP="008F4DDF">
      <w:pPr>
        <w:pStyle w:val="paragraph"/>
        <w:shd w:val="clear" w:color="auto" w:fill="FFFFFF"/>
        <w:rPr>
          <w:rFonts w:ascii="Verdana" w:hAnsi="Verdana" w:cs="Segoe UI"/>
        </w:rPr>
      </w:pPr>
    </w:p>
    <w:p w:rsidR="00821347" w:rsidRPr="008F4DDF" w:rsidRDefault="00821347" w:rsidP="008F4DDF">
      <w:pPr>
        <w:pStyle w:val="paragraph"/>
        <w:shd w:val="clear" w:color="auto" w:fill="FFFFFF"/>
        <w:rPr>
          <w:rFonts w:ascii="Verdana" w:hAnsi="Verdana" w:cs="Segoe UI"/>
        </w:rPr>
      </w:pPr>
    </w:p>
    <w:p w:rsidR="008F4DDF" w:rsidRPr="008F4DDF" w:rsidRDefault="006B0BDC" w:rsidP="008F4DDF">
      <w:pPr>
        <w:pStyle w:val="paragraph"/>
        <w:numPr>
          <w:ilvl w:val="0"/>
          <w:numId w:val="3"/>
        </w:numPr>
        <w:shd w:val="clear" w:color="auto" w:fill="FFFFFF"/>
        <w:rPr>
          <w:rFonts w:ascii="Verdana" w:hAnsi="Verdana" w:cs="Segoe UI"/>
        </w:rPr>
      </w:pPr>
      <w:r>
        <w:rPr>
          <w:rStyle w:val="normaltextrun"/>
          <w:rFonts w:ascii="Verdana" w:hAnsi="Verdana" w:cs="Arial"/>
        </w:rPr>
        <w:t>W</w:t>
      </w:r>
      <w:r w:rsidR="008F4DDF" w:rsidRPr="008F4DDF">
        <w:rPr>
          <w:rStyle w:val="normaltextrun"/>
          <w:rFonts w:ascii="Verdana" w:hAnsi="Verdana" w:cs="Arial"/>
        </w:rPr>
        <w:t xml:space="preserve">arm clothing, </w:t>
      </w:r>
      <w:r w:rsidR="008F4DDF" w:rsidRPr="008F4DDF">
        <w:rPr>
          <w:rStyle w:val="normaltextrun"/>
          <w:rFonts w:ascii="Verdana" w:hAnsi="Verdana" w:cs="Segoe UI"/>
        </w:rPr>
        <w:t xml:space="preserve">blankets and other winter-related garments, particularly those that </w:t>
      </w:r>
      <w:r w:rsidR="00821347">
        <w:rPr>
          <w:rStyle w:val="normaltextrun"/>
          <w:rFonts w:ascii="Verdana" w:hAnsi="Verdana" w:cs="Segoe UI"/>
        </w:rPr>
        <w:t xml:space="preserve">would not preferably be </w:t>
      </w:r>
      <w:r w:rsidR="008F4DDF" w:rsidRPr="008F4DDF">
        <w:rPr>
          <w:rStyle w:val="normaltextrun"/>
          <w:rFonts w:ascii="Verdana" w:hAnsi="Verdana" w:cs="Segoe UI"/>
        </w:rPr>
        <w:t xml:space="preserve">reused, including thermals, hats, gloves, socks </w:t>
      </w:r>
      <w:r w:rsidR="00821347">
        <w:rPr>
          <w:rStyle w:val="normaltextrun"/>
          <w:rFonts w:ascii="Verdana" w:hAnsi="Verdana" w:cs="Segoe UI"/>
        </w:rPr>
        <w:t>or p</w:t>
      </w:r>
      <w:r w:rsidR="008F4DDF" w:rsidRPr="008F4DDF">
        <w:rPr>
          <w:rStyle w:val="normaltextrun"/>
          <w:rFonts w:ascii="Verdana" w:hAnsi="Verdana" w:cs="Segoe UI"/>
        </w:rPr>
        <w:t>yjamas.</w:t>
      </w:r>
      <w:r w:rsidR="008F4DDF" w:rsidRPr="008F4DDF">
        <w:rPr>
          <w:rStyle w:val="eop"/>
          <w:rFonts w:ascii="Verdana" w:hAnsi="Verdana" w:cs="Segoe UI"/>
        </w:rPr>
        <w:t> </w:t>
      </w:r>
    </w:p>
    <w:p w:rsidR="008F4DDF" w:rsidRPr="008F4DDF" w:rsidRDefault="006B0BDC" w:rsidP="008F4DDF">
      <w:pPr>
        <w:pStyle w:val="paragraph"/>
        <w:numPr>
          <w:ilvl w:val="0"/>
          <w:numId w:val="3"/>
        </w:numPr>
        <w:shd w:val="clear" w:color="auto" w:fill="FFFFFF"/>
        <w:rPr>
          <w:rFonts w:ascii="Verdana" w:hAnsi="Verdana" w:cs="Arial"/>
          <w:lang w:val="en-US"/>
        </w:rPr>
      </w:pPr>
      <w:r>
        <w:rPr>
          <w:rStyle w:val="normaltextrun"/>
          <w:rFonts w:ascii="Verdana" w:hAnsi="Verdana" w:cs="Arial"/>
        </w:rPr>
        <w:t>O</w:t>
      </w:r>
      <w:r w:rsidR="008F4DDF" w:rsidRPr="008F4DDF">
        <w:rPr>
          <w:rStyle w:val="normaltextrun"/>
          <w:rFonts w:ascii="Verdana" w:hAnsi="Verdana" w:cs="Arial"/>
        </w:rPr>
        <w:t>ther winter essentials that you can show are needed by the people you support </w:t>
      </w:r>
      <w:r w:rsidR="008F4DDF" w:rsidRPr="008F4DDF">
        <w:rPr>
          <w:rStyle w:val="eop"/>
          <w:rFonts w:ascii="Verdana" w:hAnsi="Verdana" w:cs="Arial"/>
          <w:lang w:val="en-US"/>
        </w:rPr>
        <w:t> </w:t>
      </w:r>
    </w:p>
    <w:p w:rsidR="008F4DDF" w:rsidRPr="008F4DDF" w:rsidRDefault="006B0BDC" w:rsidP="008F4DDF">
      <w:pPr>
        <w:pStyle w:val="paragraph"/>
        <w:numPr>
          <w:ilvl w:val="0"/>
          <w:numId w:val="3"/>
        </w:numPr>
        <w:shd w:val="clear" w:color="auto" w:fill="FFFFFF"/>
        <w:rPr>
          <w:rFonts w:ascii="Verdana" w:hAnsi="Verdana" w:cs="Segoe UI"/>
          <w:lang w:val="en-US"/>
        </w:rPr>
      </w:pPr>
      <w:r>
        <w:rPr>
          <w:rStyle w:val="normaltextrun"/>
          <w:rFonts w:ascii="Verdana" w:hAnsi="Verdana" w:cs="Segoe UI"/>
        </w:rPr>
        <w:t>C</w:t>
      </w:r>
      <w:r w:rsidR="008F4DDF" w:rsidRPr="008F4DDF">
        <w:rPr>
          <w:rStyle w:val="normaltextrun"/>
          <w:rFonts w:ascii="Verdana" w:hAnsi="Verdana" w:cs="Segoe UI"/>
        </w:rPr>
        <w:t>ontribution towards existing winter pack campaigns that the organisation or group is currently running.</w:t>
      </w:r>
      <w:r w:rsidR="008F4DDF" w:rsidRPr="008F4DDF">
        <w:rPr>
          <w:rStyle w:val="eop"/>
          <w:rFonts w:ascii="Verdana" w:hAnsi="Verdana" w:cs="Segoe UI"/>
          <w:lang w:val="en-US"/>
        </w:rPr>
        <w:t> </w:t>
      </w:r>
    </w:p>
    <w:p w:rsidR="008F4DDF" w:rsidRPr="008F4DDF" w:rsidRDefault="006B0BDC" w:rsidP="008F4DDF">
      <w:pPr>
        <w:pStyle w:val="paragraph"/>
        <w:numPr>
          <w:ilvl w:val="0"/>
          <w:numId w:val="3"/>
        </w:numPr>
        <w:shd w:val="clear" w:color="auto" w:fill="FFFFFF"/>
        <w:rPr>
          <w:rFonts w:ascii="Verdana" w:hAnsi="Verdana" w:cs="Segoe UI"/>
          <w:lang w:val="en-US"/>
        </w:rPr>
      </w:pPr>
      <w:r>
        <w:rPr>
          <w:rStyle w:val="normaltextrun"/>
          <w:rFonts w:ascii="Verdana" w:hAnsi="Verdana" w:cs="Segoe UI"/>
        </w:rPr>
        <w:t>C</w:t>
      </w:r>
      <w:r w:rsidR="008F4DDF" w:rsidRPr="008F4DDF">
        <w:rPr>
          <w:rStyle w:val="normaltextrun"/>
          <w:rFonts w:ascii="Verdana" w:hAnsi="Verdana" w:cs="Segoe UI"/>
        </w:rPr>
        <w:t>osts to allocate and distribute the above, including staff costs and transport.</w:t>
      </w:r>
      <w:r w:rsidR="008F4DDF" w:rsidRPr="008F4DDF">
        <w:rPr>
          <w:rStyle w:val="eop"/>
          <w:rFonts w:ascii="Verdana" w:hAnsi="Verdana" w:cs="Segoe UI"/>
          <w:lang w:val="en-US"/>
        </w:rPr>
        <w:t> </w:t>
      </w:r>
    </w:p>
    <w:p w:rsidR="008F4DDF" w:rsidRPr="008F4DDF" w:rsidRDefault="008F4DDF" w:rsidP="008F4DDF">
      <w:pPr>
        <w:pStyle w:val="paragraph"/>
        <w:shd w:val="clear" w:color="auto" w:fill="FFFFFF"/>
        <w:ind w:left="480"/>
        <w:rPr>
          <w:rFonts w:ascii="Verdana" w:hAnsi="Verdana" w:cs="Segoe UI"/>
        </w:rPr>
      </w:pPr>
      <w:r w:rsidRPr="008F4DDF">
        <w:rPr>
          <w:rFonts w:ascii="Verdana" w:hAnsi="Verdana"/>
        </w:rPr>
        <w:t> </w:t>
      </w:r>
      <w:r w:rsidRPr="008F4DDF">
        <w:rPr>
          <w:rStyle w:val="normaltextrun"/>
          <w:rFonts w:ascii="Verdana" w:hAnsi="Verdana" w:cs="Arial"/>
        </w:rPr>
        <w:t> </w:t>
      </w:r>
      <w:r w:rsidRPr="008F4DDF">
        <w:rPr>
          <w:rStyle w:val="eop"/>
          <w:rFonts w:ascii="Verdana" w:hAnsi="Verdana" w:cs="Arial"/>
        </w:rPr>
        <w:t> </w:t>
      </w:r>
    </w:p>
    <w:p w:rsidR="008F4DDF" w:rsidRPr="008F4DDF" w:rsidRDefault="008F4DDF" w:rsidP="008F4DDF">
      <w:pPr>
        <w:pStyle w:val="paragraph"/>
        <w:shd w:val="clear" w:color="auto" w:fill="FFFFFF"/>
        <w:rPr>
          <w:rFonts w:ascii="Verdana" w:hAnsi="Verdana" w:cs="Segoe UI"/>
          <w:b/>
          <w:lang w:val="en-US"/>
        </w:rPr>
      </w:pPr>
      <w:r w:rsidRPr="008F4DDF">
        <w:rPr>
          <w:rStyle w:val="normaltextrun"/>
          <w:rFonts w:ascii="Verdana" w:hAnsi="Verdana"/>
          <w:b/>
        </w:rPr>
        <w:t>How to apply?</w:t>
      </w:r>
      <w:r w:rsidRPr="008F4DDF">
        <w:rPr>
          <w:rStyle w:val="eop"/>
          <w:rFonts w:ascii="Verdana" w:hAnsi="Verdana"/>
          <w:b/>
          <w:lang w:val="en-US"/>
        </w:rPr>
        <w:t> </w:t>
      </w:r>
    </w:p>
    <w:p w:rsidR="008F4DDF" w:rsidRPr="008F4DDF" w:rsidRDefault="008F4DDF" w:rsidP="008F4DDF">
      <w:pPr>
        <w:pStyle w:val="paragraph"/>
        <w:shd w:val="clear" w:color="auto" w:fill="FFFFFF"/>
        <w:rPr>
          <w:rFonts w:ascii="Verdana" w:hAnsi="Verdana" w:cs="Segoe UI"/>
          <w:lang w:val="en-US"/>
        </w:rPr>
      </w:pPr>
      <w:r w:rsidRPr="008F4DDF">
        <w:rPr>
          <w:rStyle w:val="normaltextrun"/>
          <w:rFonts w:ascii="Verdana" w:hAnsi="Verdana"/>
        </w:rPr>
        <w:t>Organisations and groups need to complete an application form that will ask for:</w:t>
      </w:r>
      <w:r w:rsidRPr="008F4DDF">
        <w:rPr>
          <w:rStyle w:val="eop"/>
          <w:rFonts w:ascii="Verdana" w:hAnsi="Verdana"/>
          <w:lang w:val="en-US"/>
        </w:rPr>
        <w:t> </w:t>
      </w:r>
    </w:p>
    <w:p w:rsidR="008F4DDF" w:rsidRPr="008F4DDF" w:rsidRDefault="008F4DDF" w:rsidP="008F4DDF">
      <w:pPr>
        <w:pStyle w:val="paragraph"/>
        <w:shd w:val="clear" w:color="auto" w:fill="FFFFFF"/>
        <w:rPr>
          <w:rFonts w:ascii="Verdana" w:hAnsi="Verdana" w:cs="Segoe UI"/>
          <w:lang w:val="en-US"/>
        </w:rPr>
      </w:pPr>
      <w:r w:rsidRPr="008F4DDF">
        <w:rPr>
          <w:rStyle w:val="normaltextrun"/>
          <w:rFonts w:ascii="Verdana" w:hAnsi="Verdana"/>
        </w:rPr>
        <w:t xml:space="preserve">• Basic information about your organisation or group and contact details. </w:t>
      </w:r>
      <w:r w:rsidRPr="008F4DDF">
        <w:rPr>
          <w:rStyle w:val="eop"/>
          <w:rFonts w:ascii="Verdana" w:hAnsi="Verdana"/>
          <w:lang w:val="en-US"/>
        </w:rPr>
        <w:t> </w:t>
      </w:r>
    </w:p>
    <w:p w:rsidR="008F4DDF" w:rsidRPr="008F4DDF" w:rsidRDefault="008F4DDF" w:rsidP="008F4DDF">
      <w:pPr>
        <w:pStyle w:val="paragraph"/>
        <w:shd w:val="clear" w:color="auto" w:fill="FFFFFF"/>
        <w:rPr>
          <w:rFonts w:ascii="Verdana" w:hAnsi="Verdana" w:cs="Segoe UI"/>
          <w:lang w:val="en-US"/>
        </w:rPr>
      </w:pPr>
      <w:r w:rsidRPr="008F4DDF">
        <w:rPr>
          <w:rStyle w:val="normaltextrun"/>
          <w:rFonts w:ascii="Verdana" w:hAnsi="Verdana"/>
        </w:rPr>
        <w:t xml:space="preserve">• Contact details for a member of the group. </w:t>
      </w:r>
      <w:r w:rsidRPr="008F4DDF">
        <w:rPr>
          <w:rStyle w:val="eop"/>
          <w:rFonts w:ascii="Verdana" w:hAnsi="Verdana"/>
          <w:lang w:val="en-US"/>
        </w:rPr>
        <w:t> </w:t>
      </w:r>
    </w:p>
    <w:p w:rsidR="008F4DDF" w:rsidRPr="008F4DDF" w:rsidRDefault="008F4DDF" w:rsidP="008F4DDF">
      <w:pPr>
        <w:pStyle w:val="paragraph"/>
        <w:shd w:val="clear" w:color="auto" w:fill="FFFFFF"/>
        <w:rPr>
          <w:rFonts w:ascii="Verdana" w:hAnsi="Verdana" w:cs="Segoe UI"/>
          <w:lang w:val="en-US"/>
        </w:rPr>
      </w:pPr>
      <w:r w:rsidRPr="008F4DDF">
        <w:rPr>
          <w:rStyle w:val="normaltextrun"/>
          <w:rFonts w:ascii="Verdana" w:hAnsi="Verdana"/>
        </w:rPr>
        <w:t>• What need has been identified and how the funding will be sent.</w:t>
      </w:r>
      <w:r w:rsidRPr="008F4DDF">
        <w:rPr>
          <w:rStyle w:val="eop"/>
          <w:rFonts w:ascii="Verdana" w:hAnsi="Verdana"/>
          <w:lang w:val="en-US"/>
        </w:rPr>
        <w:t> </w:t>
      </w:r>
    </w:p>
    <w:p w:rsidR="008F4DDF" w:rsidRPr="008F4DDF" w:rsidRDefault="008F4DDF" w:rsidP="008F4DDF">
      <w:pPr>
        <w:pStyle w:val="paragraph"/>
        <w:shd w:val="clear" w:color="auto" w:fill="FFFFFF"/>
        <w:rPr>
          <w:rFonts w:ascii="Verdana" w:hAnsi="Verdana" w:cs="Segoe UI"/>
          <w:lang w:val="en-US"/>
        </w:rPr>
      </w:pPr>
      <w:r w:rsidRPr="008F4DDF">
        <w:rPr>
          <w:rStyle w:val="normaltextrun"/>
          <w:rFonts w:ascii="Verdana" w:hAnsi="Verdana"/>
        </w:rPr>
        <w:t>• How much money is required and breakdown of the costs.</w:t>
      </w:r>
      <w:r w:rsidRPr="008F4DDF">
        <w:rPr>
          <w:rStyle w:val="eop"/>
          <w:rFonts w:ascii="Verdana" w:hAnsi="Verdana"/>
          <w:lang w:val="en-US"/>
        </w:rPr>
        <w:t> </w:t>
      </w:r>
    </w:p>
    <w:p w:rsidR="000513A9" w:rsidRDefault="000513A9" w:rsidP="008F4DDF">
      <w:pPr>
        <w:pStyle w:val="paragraph"/>
        <w:shd w:val="clear" w:color="auto" w:fill="FFFFFF"/>
        <w:rPr>
          <w:rStyle w:val="normaltextrun"/>
          <w:rFonts w:ascii="Verdana" w:hAnsi="Verdana"/>
        </w:rPr>
      </w:pPr>
    </w:p>
    <w:p w:rsidR="008F4DDF" w:rsidRDefault="008F4DDF" w:rsidP="008F4DDF">
      <w:pPr>
        <w:pStyle w:val="paragraph"/>
        <w:shd w:val="clear" w:color="auto" w:fill="FFFFFF"/>
        <w:rPr>
          <w:rStyle w:val="eop"/>
          <w:rFonts w:ascii="Verdana" w:hAnsi="Verdana"/>
          <w:lang w:val="en-US"/>
        </w:rPr>
      </w:pPr>
      <w:r w:rsidRPr="008F4DDF">
        <w:rPr>
          <w:rStyle w:val="normaltextrun"/>
          <w:rFonts w:ascii="Verdana" w:hAnsi="Verdana"/>
        </w:rPr>
        <w:t>Applicants will need to provide a copy of their</w:t>
      </w:r>
      <w:r w:rsidRPr="008F4DDF">
        <w:rPr>
          <w:rStyle w:val="normaltextrun"/>
          <w:rFonts w:ascii="Verdana" w:hAnsi="Verdana" w:cs="Segoe UI"/>
        </w:rPr>
        <w:t xml:space="preserve"> governing document (constitution, memorandum and articles of association, trust deed, etc.), and </w:t>
      </w:r>
      <w:r w:rsidRPr="008F4DDF">
        <w:rPr>
          <w:rFonts w:ascii="Verdana" w:hAnsi="Verdana"/>
        </w:rPr>
        <w:t>a recent copy of their bank statement, clearly displaying sort code and account number.</w:t>
      </w:r>
      <w:r w:rsidRPr="008F4DDF">
        <w:rPr>
          <w:rStyle w:val="eop"/>
          <w:rFonts w:ascii="Verdana" w:hAnsi="Verdana"/>
          <w:lang w:val="en-US"/>
        </w:rPr>
        <w:t> </w:t>
      </w:r>
    </w:p>
    <w:p w:rsidR="000513A9" w:rsidRDefault="000513A9" w:rsidP="008F4DDF">
      <w:pPr>
        <w:pStyle w:val="paragraph"/>
        <w:shd w:val="clear" w:color="auto" w:fill="FFFFFF"/>
        <w:rPr>
          <w:rFonts w:ascii="Verdana" w:hAnsi="Verdana" w:cs="Segoe UI"/>
          <w:lang w:val="en-US"/>
        </w:rPr>
      </w:pPr>
    </w:p>
    <w:p w:rsidR="000513A9" w:rsidRPr="000513A9" w:rsidRDefault="000513A9" w:rsidP="000513A9">
      <w:pPr>
        <w:pStyle w:val="paragraph"/>
        <w:shd w:val="clear" w:color="auto" w:fill="FFFFFF"/>
        <w:rPr>
          <w:rFonts w:ascii="Verdana" w:hAnsi="Verdana" w:cs="Segoe UI"/>
        </w:rPr>
      </w:pPr>
      <w:r>
        <w:rPr>
          <w:rFonts w:ascii="Verdana" w:hAnsi="Verdana" w:cs="Segoe UI"/>
        </w:rPr>
        <w:t>Completed forms and supporting documentation is to be returned to</w:t>
      </w:r>
      <w:r w:rsidRPr="000513A9">
        <w:rPr>
          <w:rFonts w:ascii="Verdana" w:hAnsi="Verdana" w:cs="Segoe UI"/>
        </w:rPr>
        <w:t xml:space="preserve"> </w:t>
      </w:r>
      <w:hyperlink r:id="rId6" w:history="1">
        <w:r w:rsidRPr="000513A9">
          <w:rPr>
            <w:rStyle w:val="Hyperlink"/>
            <w:rFonts w:ascii="Verdana" w:hAnsi="Verdana" w:cs="Segoe UI"/>
          </w:rPr>
          <w:t>funding@dvva.scot</w:t>
        </w:r>
      </w:hyperlink>
      <w:r w:rsidR="004E0C01">
        <w:rPr>
          <w:rFonts w:ascii="Verdana" w:hAnsi="Verdana" w:cs="Segoe UI"/>
          <w:lang w:val="en-US"/>
        </w:rPr>
        <w:t>, with subject line “Winter Clothes and Blankets Fund”</w:t>
      </w:r>
      <w:r>
        <w:rPr>
          <w:rFonts w:ascii="Verdana" w:hAnsi="Verdana" w:cs="Segoe UI"/>
          <w:lang w:val="en-US"/>
        </w:rPr>
        <w:t>. Hard copies can be sent to the address below:</w:t>
      </w:r>
      <w:r w:rsidRPr="000513A9">
        <w:rPr>
          <w:rFonts w:ascii="Verdana" w:hAnsi="Verdana" w:cs="Segoe UI"/>
        </w:rPr>
        <w:t xml:space="preserve"> </w:t>
      </w:r>
    </w:p>
    <w:p w:rsidR="000513A9" w:rsidRPr="000513A9" w:rsidRDefault="000513A9" w:rsidP="000513A9">
      <w:pPr>
        <w:pStyle w:val="paragraph"/>
        <w:shd w:val="clear" w:color="auto" w:fill="FFFFFF"/>
        <w:rPr>
          <w:rFonts w:ascii="Verdana" w:hAnsi="Verdana" w:cs="Segoe UI"/>
        </w:rPr>
      </w:pPr>
    </w:p>
    <w:p w:rsidR="000513A9" w:rsidRPr="000513A9" w:rsidRDefault="000513A9" w:rsidP="000513A9">
      <w:pPr>
        <w:pStyle w:val="paragraph"/>
        <w:shd w:val="clear" w:color="auto" w:fill="FFFFFF"/>
        <w:rPr>
          <w:rFonts w:ascii="Verdana" w:hAnsi="Verdana" w:cs="Segoe UI"/>
          <w:bCs/>
          <w:lang w:val="en-US"/>
        </w:rPr>
      </w:pPr>
      <w:r w:rsidRPr="000513A9">
        <w:rPr>
          <w:rFonts w:ascii="Verdana" w:hAnsi="Verdana" w:cs="Segoe UI"/>
          <w:bCs/>
        </w:rPr>
        <w:t xml:space="preserve">Winter Clothes and Blankets Fund, </w:t>
      </w:r>
      <w:r w:rsidRPr="000513A9">
        <w:rPr>
          <w:rFonts w:ascii="Verdana" w:hAnsi="Verdana" w:cs="Segoe UI"/>
          <w:bCs/>
          <w:lang w:val="en-US"/>
        </w:rPr>
        <w:t xml:space="preserve">Small Grants </w:t>
      </w:r>
      <w:proofErr w:type="spellStart"/>
      <w:r w:rsidRPr="000513A9">
        <w:rPr>
          <w:rFonts w:ascii="Verdana" w:hAnsi="Verdana" w:cs="Segoe UI"/>
          <w:bCs/>
          <w:lang w:val="en-US"/>
        </w:rPr>
        <w:t>Programme</w:t>
      </w:r>
      <w:proofErr w:type="spellEnd"/>
    </w:p>
    <w:p w:rsidR="000513A9" w:rsidRPr="000513A9" w:rsidRDefault="000513A9" w:rsidP="000513A9">
      <w:pPr>
        <w:pStyle w:val="paragraph"/>
        <w:shd w:val="clear" w:color="auto" w:fill="FFFFFF"/>
        <w:rPr>
          <w:rFonts w:ascii="Verdana" w:hAnsi="Verdana" w:cs="Segoe UI"/>
        </w:rPr>
      </w:pPr>
      <w:r w:rsidRPr="000513A9">
        <w:rPr>
          <w:rFonts w:ascii="Verdana" w:hAnsi="Verdana" w:cs="Segoe UI"/>
        </w:rPr>
        <w:t>Dundee Volunteer and Voluntary Action</w:t>
      </w:r>
    </w:p>
    <w:p w:rsidR="000513A9" w:rsidRPr="000513A9" w:rsidRDefault="000513A9" w:rsidP="000513A9">
      <w:pPr>
        <w:pStyle w:val="paragraph"/>
        <w:shd w:val="clear" w:color="auto" w:fill="FFFFFF"/>
        <w:rPr>
          <w:rFonts w:ascii="Verdana" w:hAnsi="Verdana" w:cs="Segoe UI"/>
        </w:rPr>
      </w:pPr>
      <w:r w:rsidRPr="000513A9">
        <w:rPr>
          <w:rFonts w:ascii="Verdana" w:hAnsi="Verdana" w:cs="Segoe UI"/>
        </w:rPr>
        <w:t>Number Ten</w:t>
      </w:r>
    </w:p>
    <w:p w:rsidR="000513A9" w:rsidRPr="000513A9" w:rsidRDefault="000513A9" w:rsidP="000513A9">
      <w:pPr>
        <w:pStyle w:val="paragraph"/>
        <w:shd w:val="clear" w:color="auto" w:fill="FFFFFF"/>
        <w:rPr>
          <w:rFonts w:ascii="Verdana" w:hAnsi="Verdana" w:cs="Segoe UI"/>
        </w:rPr>
      </w:pPr>
      <w:r w:rsidRPr="000513A9">
        <w:rPr>
          <w:rFonts w:ascii="Verdana" w:hAnsi="Verdana" w:cs="Segoe UI"/>
        </w:rPr>
        <w:t>10 Constitution Road</w:t>
      </w:r>
    </w:p>
    <w:p w:rsidR="000513A9" w:rsidRPr="000513A9" w:rsidRDefault="000513A9" w:rsidP="000513A9">
      <w:pPr>
        <w:pStyle w:val="paragraph"/>
        <w:shd w:val="clear" w:color="auto" w:fill="FFFFFF"/>
        <w:rPr>
          <w:rFonts w:ascii="Verdana" w:hAnsi="Verdana" w:cs="Segoe UI"/>
        </w:rPr>
      </w:pPr>
      <w:r w:rsidRPr="000513A9">
        <w:rPr>
          <w:rFonts w:ascii="Verdana" w:hAnsi="Verdana" w:cs="Segoe UI"/>
        </w:rPr>
        <w:t>Dundee</w:t>
      </w:r>
    </w:p>
    <w:p w:rsidR="000513A9" w:rsidRPr="000513A9" w:rsidRDefault="000513A9" w:rsidP="000513A9">
      <w:pPr>
        <w:pStyle w:val="paragraph"/>
        <w:shd w:val="clear" w:color="auto" w:fill="FFFFFF"/>
        <w:rPr>
          <w:rFonts w:ascii="Verdana" w:hAnsi="Verdana" w:cs="Segoe UI"/>
        </w:rPr>
      </w:pPr>
      <w:r w:rsidRPr="000513A9">
        <w:rPr>
          <w:rFonts w:ascii="Verdana" w:hAnsi="Verdana" w:cs="Segoe UI"/>
        </w:rPr>
        <w:t>DD1 1LL</w:t>
      </w:r>
    </w:p>
    <w:p w:rsidR="000513A9" w:rsidRPr="008F4DDF" w:rsidRDefault="000513A9" w:rsidP="008F4DDF">
      <w:pPr>
        <w:pStyle w:val="paragraph"/>
        <w:shd w:val="clear" w:color="auto" w:fill="FFFFFF"/>
        <w:rPr>
          <w:rFonts w:ascii="Verdana" w:hAnsi="Verdana" w:cs="Segoe UI"/>
          <w:lang w:val="en-US"/>
        </w:rPr>
      </w:pPr>
    </w:p>
    <w:p w:rsidR="008F4DDF" w:rsidRDefault="008F4DDF" w:rsidP="008F4DDF">
      <w:pPr>
        <w:pStyle w:val="paragraph"/>
        <w:shd w:val="clear" w:color="auto" w:fill="FFFFFF"/>
        <w:rPr>
          <w:rStyle w:val="eop"/>
          <w:rFonts w:ascii="Verdana" w:hAnsi="Verdana"/>
          <w:lang w:val="en-US"/>
        </w:rPr>
      </w:pPr>
      <w:r w:rsidRPr="008F4DDF">
        <w:rPr>
          <w:rStyle w:val="normaltextrun"/>
          <w:rFonts w:ascii="Verdana" w:hAnsi="Verdana"/>
        </w:rPr>
        <w:t xml:space="preserve">This fund will close at noon on </w:t>
      </w:r>
      <w:r w:rsidRPr="00821347">
        <w:rPr>
          <w:rStyle w:val="normaltextrun"/>
          <w:rFonts w:ascii="Verdana" w:hAnsi="Verdana"/>
          <w:b/>
        </w:rPr>
        <w:t>Tuesday 20</w:t>
      </w:r>
      <w:r w:rsidRPr="00821347">
        <w:rPr>
          <w:rStyle w:val="normaltextrun"/>
          <w:rFonts w:ascii="Verdana" w:hAnsi="Verdana"/>
          <w:b/>
          <w:vertAlign w:val="superscript"/>
        </w:rPr>
        <w:t>th</w:t>
      </w:r>
      <w:r w:rsidRPr="00821347">
        <w:rPr>
          <w:rFonts w:ascii="Verdana" w:hAnsi="Verdana"/>
          <w:b/>
        </w:rPr>
        <w:t> December</w:t>
      </w:r>
      <w:r w:rsidRPr="008F4DDF">
        <w:rPr>
          <w:rFonts w:ascii="Verdana" w:hAnsi="Verdana"/>
        </w:rPr>
        <w:t xml:space="preserve"> or sooner if the number of applications is high. </w:t>
      </w:r>
      <w:r w:rsidRPr="008F4DDF">
        <w:rPr>
          <w:rStyle w:val="eop"/>
          <w:rFonts w:ascii="Verdana" w:hAnsi="Verdana"/>
          <w:lang w:val="en-US"/>
        </w:rPr>
        <w:t> </w:t>
      </w:r>
    </w:p>
    <w:p w:rsidR="000513A9" w:rsidRPr="008F4DDF" w:rsidRDefault="000513A9" w:rsidP="008F4DDF">
      <w:pPr>
        <w:pStyle w:val="paragraph"/>
        <w:shd w:val="clear" w:color="auto" w:fill="FFFFFF"/>
        <w:rPr>
          <w:rFonts w:ascii="Verdana" w:hAnsi="Verdana" w:cs="Segoe UI"/>
          <w:lang w:val="en-US"/>
        </w:rPr>
      </w:pPr>
    </w:p>
    <w:p w:rsidR="008F4DDF" w:rsidRPr="008F4DDF" w:rsidRDefault="008F4DDF" w:rsidP="008F4DDF">
      <w:pPr>
        <w:pStyle w:val="paragraph"/>
        <w:shd w:val="clear" w:color="auto" w:fill="FFFFFF"/>
        <w:rPr>
          <w:rFonts w:ascii="Verdana" w:hAnsi="Verdana" w:cs="Segoe UI"/>
          <w:lang w:val="en-US"/>
        </w:rPr>
      </w:pPr>
      <w:r w:rsidRPr="008F4DDF">
        <w:rPr>
          <w:rStyle w:val="normaltextrun"/>
          <w:rFonts w:ascii="Verdana" w:hAnsi="Verdana"/>
        </w:rPr>
        <w:t>Decisions will be made as applications are received</w:t>
      </w:r>
      <w:r>
        <w:rPr>
          <w:rStyle w:val="normaltextrun"/>
          <w:rFonts w:ascii="Verdana" w:hAnsi="Verdana"/>
        </w:rPr>
        <w:t xml:space="preserve"> and outcome communicated within 5 working days. </w:t>
      </w:r>
      <w:r w:rsidRPr="008F4DDF">
        <w:rPr>
          <w:rStyle w:val="normaltextrun"/>
          <w:rFonts w:ascii="Verdana" w:hAnsi="Verdana"/>
        </w:rPr>
        <w:t> </w:t>
      </w:r>
      <w:r w:rsidRPr="008F4DDF">
        <w:rPr>
          <w:rStyle w:val="eop"/>
          <w:rFonts w:ascii="Verdana" w:hAnsi="Verdana"/>
          <w:lang w:val="en-US"/>
        </w:rPr>
        <w:t> </w:t>
      </w:r>
    </w:p>
    <w:p w:rsidR="000513A9" w:rsidRDefault="000513A9" w:rsidP="008F4DDF">
      <w:pPr>
        <w:pStyle w:val="paragraph"/>
        <w:shd w:val="clear" w:color="auto" w:fill="FFFFFF"/>
        <w:rPr>
          <w:rStyle w:val="normaltextrun"/>
          <w:rFonts w:ascii="Verdana" w:hAnsi="Verdana"/>
        </w:rPr>
      </w:pPr>
    </w:p>
    <w:p w:rsidR="008F4DDF" w:rsidRPr="008F4DDF" w:rsidRDefault="008F4DDF" w:rsidP="008F4DDF">
      <w:pPr>
        <w:pStyle w:val="paragraph"/>
        <w:shd w:val="clear" w:color="auto" w:fill="FFFFFF"/>
        <w:rPr>
          <w:rFonts w:ascii="Verdana" w:hAnsi="Verdana" w:cs="Segoe UI"/>
          <w:lang w:val="en-US"/>
        </w:rPr>
      </w:pPr>
      <w:r w:rsidRPr="008F4DDF">
        <w:rPr>
          <w:rStyle w:val="normaltextrun"/>
          <w:rFonts w:ascii="Verdana" w:hAnsi="Verdana"/>
        </w:rPr>
        <w:t>Successful applicants might be asked to report on how the money was spent, who they reached and supported through the grant.</w:t>
      </w:r>
      <w:r w:rsidRPr="008F4DDF">
        <w:rPr>
          <w:rStyle w:val="eop"/>
          <w:rFonts w:ascii="Verdana" w:hAnsi="Verdana"/>
          <w:lang w:val="en-US"/>
        </w:rPr>
        <w:t> </w:t>
      </w:r>
    </w:p>
    <w:p w:rsidR="00F05B0A" w:rsidRDefault="002B7DE7"/>
    <w:sectPr w:rsidR="00F05B0A" w:rsidSect="00821347">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460DB"/>
    <w:multiLevelType w:val="multilevel"/>
    <w:tmpl w:val="EBD03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C0371B"/>
    <w:multiLevelType w:val="multilevel"/>
    <w:tmpl w:val="A32EA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A02AB3"/>
    <w:multiLevelType w:val="multilevel"/>
    <w:tmpl w:val="A28A0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DDF"/>
    <w:rsid w:val="000513A9"/>
    <w:rsid w:val="002B7DE7"/>
    <w:rsid w:val="004E0C01"/>
    <w:rsid w:val="006B0BDC"/>
    <w:rsid w:val="007403EB"/>
    <w:rsid w:val="00821347"/>
    <w:rsid w:val="008F4BFE"/>
    <w:rsid w:val="008F4DDF"/>
    <w:rsid w:val="00F86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32D5B"/>
  <w15:chartTrackingRefBased/>
  <w15:docId w15:val="{F8971D30-A27C-43D7-8560-00D1D1A9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DD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F4DDF"/>
  </w:style>
  <w:style w:type="character" w:customStyle="1" w:styleId="normaltextrun">
    <w:name w:val="normaltextrun"/>
    <w:basedOn w:val="DefaultParagraphFont"/>
    <w:rsid w:val="008F4DDF"/>
  </w:style>
  <w:style w:type="character" w:customStyle="1" w:styleId="eop">
    <w:name w:val="eop"/>
    <w:basedOn w:val="DefaultParagraphFont"/>
    <w:rsid w:val="008F4DDF"/>
  </w:style>
  <w:style w:type="character" w:styleId="Hyperlink">
    <w:name w:val="Hyperlink"/>
    <w:basedOn w:val="DefaultParagraphFont"/>
    <w:uiPriority w:val="99"/>
    <w:unhideWhenUsed/>
    <w:rsid w:val="000513A9"/>
    <w:rPr>
      <w:color w:val="0563C1" w:themeColor="hyperlink"/>
      <w:u w:val="single"/>
    </w:rPr>
  </w:style>
  <w:style w:type="character" w:styleId="UnresolvedMention">
    <w:name w:val="Unresolved Mention"/>
    <w:basedOn w:val="DefaultParagraphFont"/>
    <w:uiPriority w:val="99"/>
    <w:semiHidden/>
    <w:unhideWhenUsed/>
    <w:rsid w:val="00051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01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unding@dvva.sco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Lali Tudela</dc:creator>
  <cp:keywords/>
  <dc:description/>
  <cp:lastModifiedBy>Lali Tudela</cp:lastModifiedBy>
  <cp:revision>5</cp:revision>
  <cp:lastPrinted>2022-12-01T10:35:00Z</cp:lastPrinted>
  <dcterms:created xsi:type="dcterms:W3CDTF">2022-12-01T10:22:00Z</dcterms:created>
  <dcterms:modified xsi:type="dcterms:W3CDTF">2022-12-06T09:18:00Z</dcterms:modified>
</cp:coreProperties>
</file>